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876" w:rsidRPr="00AB3876" w:rsidRDefault="00AB3876" w:rsidP="00AB3876">
      <w:pPr>
        <w:pStyle w:val="Heading1"/>
        <w:rPr>
          <w:rFonts w:asciiTheme="minorHAnsi" w:hAnsiTheme="minorHAnsi" w:cstheme="minorHAnsi"/>
          <w:b/>
        </w:rPr>
      </w:pPr>
      <w:r w:rsidRPr="00AB3876">
        <w:rPr>
          <w:rFonts w:asciiTheme="minorHAnsi" w:hAnsiTheme="minorHAnsi" w:cstheme="minorHAnsi"/>
          <w:b/>
        </w:rPr>
        <w:t>Announcing Fleet Freedom Version 4.7</w:t>
      </w:r>
    </w:p>
    <w:p w:rsidR="00AB3876" w:rsidRDefault="00AB3876" w:rsidP="00AB3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Good day Fleet Freedom clients. Last month we released a bunch of new exciting report features such as emailed reports and Excel files with a horizontal layout. Other updates included Linger Notifications and the Places Closest to an Asset search.</w:t>
      </w:r>
    </w:p>
    <w:p w:rsidR="00AB3876" w:rsidRDefault="00AB3876" w:rsidP="00AB3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4302C" w:rsidRDefault="00AB3876" w:rsidP="00AB3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This month’s release</w:t>
      </w:r>
      <w:r w:rsidR="00BC5551">
        <w:rPr>
          <w:rFonts w:ascii="Calibri" w:hAnsi="Calibri" w:cs="Calibri"/>
          <w:color w:val="000000"/>
          <w:sz w:val="24"/>
          <w:szCs w:val="24"/>
        </w:rPr>
        <w:t xml:space="preserve"> notes are going to be short and sweet. They focus</w:t>
      </w:r>
      <w:r w:rsidR="00FE1418">
        <w:rPr>
          <w:rFonts w:ascii="Calibri" w:hAnsi="Calibri" w:cs="Calibri"/>
          <w:color w:val="000000"/>
          <w:sz w:val="24"/>
          <w:szCs w:val="24"/>
        </w:rPr>
        <w:t xml:space="preserve"> m</w:t>
      </w:r>
      <w:r w:rsidR="00BC5551">
        <w:rPr>
          <w:rFonts w:ascii="Calibri" w:hAnsi="Calibri" w:cs="Calibri"/>
          <w:color w:val="000000"/>
          <w:sz w:val="24"/>
          <w:szCs w:val="24"/>
        </w:rPr>
        <w:t>ain</w:t>
      </w:r>
      <w:r w:rsidR="00FE1418">
        <w:rPr>
          <w:rFonts w:ascii="Calibri" w:hAnsi="Calibri" w:cs="Calibri"/>
          <w:color w:val="000000"/>
          <w:sz w:val="24"/>
          <w:szCs w:val="24"/>
        </w:rPr>
        <w:t xml:space="preserve">ly on </w:t>
      </w:r>
      <w:r w:rsidR="00BC5551">
        <w:rPr>
          <w:rFonts w:ascii="Calibri" w:hAnsi="Calibri" w:cs="Calibri"/>
          <w:color w:val="000000"/>
          <w:sz w:val="24"/>
          <w:szCs w:val="24"/>
        </w:rPr>
        <w:t xml:space="preserve">the 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 xml:space="preserve">major improvements to the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Behaviours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User Interface and provisioning t</w:t>
      </w:r>
      <w:r w:rsidR="0024302C">
        <w:rPr>
          <w:rFonts w:ascii="Calibri" w:hAnsi="Calibri" w:cs="Calibri"/>
          <w:color w:val="000000"/>
          <w:sz w:val="24"/>
          <w:szCs w:val="24"/>
        </w:rPr>
        <w:t>ool. We have also pushed out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4648A">
        <w:rPr>
          <w:rFonts w:ascii="Calibri" w:hAnsi="Calibri" w:cs="Calibri"/>
          <w:color w:val="000000"/>
          <w:sz w:val="24"/>
          <w:szCs w:val="24"/>
        </w:rPr>
        <w:t xml:space="preserve">any </w:t>
      </w:r>
      <w:r>
        <w:rPr>
          <w:rFonts w:ascii="Calibri" w:hAnsi="Calibri" w:cs="Calibri"/>
          <w:color w:val="000000"/>
          <w:sz w:val="24"/>
          <w:szCs w:val="24"/>
        </w:rPr>
        <w:t xml:space="preserve">bugfixes and overall performance </w:t>
      </w:r>
      <w:r w:rsidR="0063389A"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mprovements. </w:t>
      </w:r>
    </w:p>
    <w:p w:rsidR="0024302C" w:rsidRDefault="0024302C" w:rsidP="00AB3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B3876" w:rsidRDefault="00AB3876" w:rsidP="00AB3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</w:t>
      </w:r>
      <w:r w:rsidR="0063389A">
        <w:rPr>
          <w:rFonts w:ascii="Calibri" w:hAnsi="Calibri" w:cs="Calibri"/>
          <w:color w:val="000000"/>
          <w:sz w:val="24"/>
          <w:szCs w:val="24"/>
        </w:rPr>
        <w:t>ersion 4.7 will be released Thursday, August 10</w:t>
      </w:r>
      <w:r w:rsidR="0063389A" w:rsidRPr="0063389A">
        <w:rPr>
          <w:rFonts w:ascii="Calibri" w:hAnsi="Calibri" w:cs="Calibri"/>
          <w:color w:val="000000"/>
          <w:sz w:val="24"/>
          <w:szCs w:val="24"/>
          <w:vertAlign w:val="superscript"/>
        </w:rPr>
        <w:t>th</w:t>
      </w:r>
      <w:r w:rsidR="0063389A">
        <w:rPr>
          <w:rFonts w:ascii="Calibri" w:hAnsi="Calibri" w:cs="Calibri"/>
          <w:color w:val="000000"/>
          <w:sz w:val="24"/>
          <w:szCs w:val="24"/>
        </w:rPr>
        <w:t xml:space="preserve"> 2017</w:t>
      </w:r>
      <w:r w:rsidR="00DB7441">
        <w:rPr>
          <w:rFonts w:ascii="Calibri" w:hAnsi="Calibri" w:cs="Calibri"/>
          <w:color w:val="000000"/>
          <w:sz w:val="24"/>
          <w:szCs w:val="24"/>
        </w:rPr>
        <w:t>. Don’t forget the most important step: C</w:t>
      </w:r>
      <w:r>
        <w:rPr>
          <w:rFonts w:ascii="Calibri" w:hAnsi="Calibri" w:cs="Calibri"/>
          <w:color w:val="000000"/>
          <w:sz w:val="24"/>
          <w:szCs w:val="24"/>
        </w:rPr>
        <w:t>lear your internet browser history and</w:t>
      </w:r>
      <w:r w:rsidR="0063389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cache after an update</w:t>
      </w:r>
      <w:r w:rsidR="00DB7441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B7441">
        <w:rPr>
          <w:rFonts w:ascii="Calibri" w:hAnsi="Calibri" w:cs="Calibri"/>
          <w:color w:val="000000"/>
          <w:sz w:val="24"/>
          <w:szCs w:val="24"/>
        </w:rPr>
        <w:t xml:space="preserve">This is </w:t>
      </w:r>
      <w:r>
        <w:rPr>
          <w:rFonts w:ascii="Calibri" w:hAnsi="Calibri" w:cs="Calibri"/>
          <w:color w:val="000000"/>
          <w:sz w:val="24"/>
          <w:szCs w:val="24"/>
        </w:rPr>
        <w:t>to ensure there is no old cached data or cookies that may cause issues.</w:t>
      </w:r>
    </w:p>
    <w:p w:rsidR="0063389A" w:rsidRDefault="0063389A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AB3876" w:rsidRDefault="00AB3876" w:rsidP="0063389A">
      <w:pPr>
        <w:pStyle w:val="Heading2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63389A">
        <w:rPr>
          <w:rFonts w:asciiTheme="minorHAnsi" w:hAnsiTheme="minorHAnsi" w:cstheme="minorHAnsi"/>
          <w:b/>
          <w:color w:val="auto"/>
          <w:sz w:val="36"/>
          <w:szCs w:val="36"/>
        </w:rPr>
        <w:t>New Features and Improvements</w:t>
      </w:r>
    </w:p>
    <w:p w:rsidR="0063389A" w:rsidRPr="0063389A" w:rsidRDefault="0063389A" w:rsidP="0063389A"/>
    <w:p w:rsidR="00AB3876" w:rsidRDefault="00AB3876" w:rsidP="00D4740B">
      <w:pPr>
        <w:pStyle w:val="Title"/>
        <w:rPr>
          <w:rFonts w:ascii="Calibri" w:hAnsi="Calibri" w:cs="Calibri"/>
          <w:b w:val="0"/>
        </w:rPr>
      </w:pPr>
      <w:proofErr w:type="spellStart"/>
      <w:r w:rsidRPr="00D4740B">
        <w:rPr>
          <w:rFonts w:asciiTheme="minorHAnsi" w:hAnsiTheme="minorHAnsi" w:cstheme="minorHAnsi"/>
        </w:rPr>
        <w:t>Behaviours</w:t>
      </w:r>
      <w:proofErr w:type="spellEnd"/>
      <w:r w:rsidRPr="00D4740B">
        <w:rPr>
          <w:rFonts w:asciiTheme="minorHAnsi" w:hAnsiTheme="minorHAnsi" w:cstheme="minorHAnsi"/>
        </w:rPr>
        <w:t xml:space="preserve"> </w:t>
      </w:r>
      <w:r w:rsidR="00D4740B">
        <w:rPr>
          <w:rFonts w:asciiTheme="minorHAnsi" w:hAnsiTheme="minorHAnsi" w:cstheme="minorHAnsi"/>
          <w:b w:val="0"/>
        </w:rPr>
        <w:t>-</w:t>
      </w:r>
      <w:r w:rsidRPr="00D4740B">
        <w:rPr>
          <w:rFonts w:ascii="Calibri" w:hAnsi="Calibri" w:cs="Calibri"/>
          <w:b w:val="0"/>
        </w:rPr>
        <w:t xml:space="preserve">The goal for this month’s release was to make the </w:t>
      </w:r>
      <w:proofErr w:type="spellStart"/>
      <w:r w:rsidRPr="00D4740B">
        <w:rPr>
          <w:rFonts w:ascii="Calibri" w:hAnsi="Calibri" w:cs="Calibri"/>
          <w:b w:val="0"/>
        </w:rPr>
        <w:t>Behaviours</w:t>
      </w:r>
      <w:proofErr w:type="spellEnd"/>
      <w:r w:rsidRPr="00D4740B">
        <w:rPr>
          <w:rFonts w:ascii="Calibri" w:hAnsi="Calibri" w:cs="Calibri"/>
          <w:b w:val="0"/>
        </w:rPr>
        <w:t xml:space="preserve"> section more user friendly</w:t>
      </w:r>
      <w:r w:rsidR="00D4740B">
        <w:rPr>
          <w:rFonts w:ascii="Calibri" w:hAnsi="Calibri" w:cs="Calibri"/>
          <w:b w:val="0"/>
        </w:rPr>
        <w:t xml:space="preserve"> </w:t>
      </w:r>
      <w:r w:rsidRPr="00D4740B">
        <w:rPr>
          <w:rFonts w:ascii="Calibri" w:hAnsi="Calibri" w:cs="Calibri"/>
          <w:b w:val="0"/>
        </w:rPr>
        <w:t>and easier to navigate.</w:t>
      </w:r>
    </w:p>
    <w:p w:rsidR="00D4740B" w:rsidRPr="00D4740B" w:rsidRDefault="00D4740B" w:rsidP="00D4740B"/>
    <w:p w:rsidR="00DB7441" w:rsidRDefault="00AB3876" w:rsidP="00AB38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4740B">
        <w:rPr>
          <w:rFonts w:ascii="Calibri" w:hAnsi="Calibri" w:cs="Calibri"/>
          <w:color w:val="000000"/>
          <w:sz w:val="24"/>
          <w:szCs w:val="24"/>
        </w:rPr>
        <w:t>Context is given for all script values. This gives the user more information on how to best</w:t>
      </w:r>
      <w:r w:rsidR="00D4740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4740B">
        <w:rPr>
          <w:rFonts w:ascii="Calibri" w:hAnsi="Calibri" w:cs="Calibri"/>
          <w:color w:val="000000"/>
          <w:sz w:val="24"/>
          <w:szCs w:val="24"/>
        </w:rPr>
        <w:t xml:space="preserve">configure the system. </w:t>
      </w:r>
    </w:p>
    <w:p w:rsidR="00AB3876" w:rsidRDefault="00AB3876" w:rsidP="00DB74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4740B">
        <w:rPr>
          <w:rFonts w:ascii="Calibri" w:hAnsi="Calibri" w:cs="Calibri"/>
          <w:color w:val="000000"/>
          <w:sz w:val="24"/>
          <w:szCs w:val="24"/>
        </w:rPr>
        <w:t>For example, speed parameters such as km/</w:t>
      </w:r>
      <w:proofErr w:type="spellStart"/>
      <w:r w:rsidRPr="00D4740B">
        <w:rPr>
          <w:rFonts w:ascii="Calibri" w:hAnsi="Calibri" w:cs="Calibri"/>
          <w:color w:val="000000"/>
          <w:sz w:val="24"/>
          <w:szCs w:val="24"/>
        </w:rPr>
        <w:t>hr</w:t>
      </w:r>
      <w:proofErr w:type="spellEnd"/>
      <w:r w:rsidRPr="00D4740B">
        <w:rPr>
          <w:rFonts w:ascii="Calibri" w:hAnsi="Calibri" w:cs="Calibri"/>
          <w:color w:val="000000"/>
          <w:sz w:val="24"/>
          <w:szCs w:val="24"/>
        </w:rPr>
        <w:t xml:space="preserve"> or mph and time</w:t>
      </w:r>
      <w:r w:rsidR="00D4740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4740B">
        <w:rPr>
          <w:rFonts w:ascii="Calibri" w:hAnsi="Calibri" w:cs="Calibri"/>
          <w:color w:val="000000"/>
          <w:sz w:val="24"/>
          <w:szCs w:val="24"/>
        </w:rPr>
        <w:t xml:space="preserve">parameters </w:t>
      </w:r>
      <w:proofErr w:type="spellStart"/>
      <w:r w:rsidRPr="00D4740B">
        <w:rPr>
          <w:rFonts w:ascii="Calibri" w:hAnsi="Calibri" w:cs="Calibri"/>
          <w:color w:val="000000"/>
          <w:sz w:val="24"/>
          <w:szCs w:val="24"/>
        </w:rPr>
        <w:t>hh:</w:t>
      </w:r>
      <w:proofErr w:type="gramStart"/>
      <w:r w:rsidRPr="00D4740B">
        <w:rPr>
          <w:rFonts w:ascii="Calibri" w:hAnsi="Calibri" w:cs="Calibri"/>
          <w:color w:val="000000"/>
          <w:sz w:val="24"/>
          <w:szCs w:val="24"/>
        </w:rPr>
        <w:t>mm:ss</w:t>
      </w:r>
      <w:proofErr w:type="spellEnd"/>
      <w:proofErr w:type="gramEnd"/>
      <w:r w:rsidRPr="00D4740B">
        <w:rPr>
          <w:rFonts w:ascii="Calibri" w:hAnsi="Calibri" w:cs="Calibri"/>
          <w:color w:val="000000"/>
          <w:sz w:val="24"/>
          <w:szCs w:val="24"/>
        </w:rPr>
        <w:t xml:space="preserve">, are more clearly defined based on your User </w:t>
      </w:r>
      <w:r w:rsidR="00F44EC1">
        <w:rPr>
          <w:rFonts w:ascii="Calibri" w:hAnsi="Calibri" w:cs="Calibri"/>
          <w:color w:val="000000"/>
          <w:sz w:val="24"/>
          <w:szCs w:val="24"/>
        </w:rPr>
        <w:t>P</w:t>
      </w:r>
      <w:r w:rsidRPr="00D4740B">
        <w:rPr>
          <w:rFonts w:ascii="Calibri" w:hAnsi="Calibri" w:cs="Calibri"/>
          <w:color w:val="000000"/>
          <w:sz w:val="24"/>
          <w:szCs w:val="24"/>
        </w:rPr>
        <w:t>references.</w:t>
      </w:r>
    </w:p>
    <w:p w:rsidR="00D4740B" w:rsidRPr="00D4740B" w:rsidRDefault="00D4740B" w:rsidP="00D4740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4740B" w:rsidRPr="00D4740B" w:rsidRDefault="00AB3876" w:rsidP="00D474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4740B">
        <w:rPr>
          <w:rFonts w:ascii="Calibri" w:hAnsi="Calibri" w:cs="Calibri"/>
          <w:color w:val="000000"/>
          <w:sz w:val="24"/>
          <w:szCs w:val="24"/>
        </w:rPr>
        <w:t>Auto-complete is now available for Users</w:t>
      </w:r>
      <w:r w:rsidR="00DB7441">
        <w:rPr>
          <w:rFonts w:ascii="Calibri" w:hAnsi="Calibri" w:cs="Calibri"/>
          <w:color w:val="000000"/>
          <w:sz w:val="24"/>
          <w:szCs w:val="24"/>
        </w:rPr>
        <w:t>,</w:t>
      </w:r>
      <w:r w:rsidRPr="00D4740B">
        <w:rPr>
          <w:rFonts w:ascii="Calibri" w:hAnsi="Calibri" w:cs="Calibri"/>
          <w:color w:val="000000"/>
          <w:sz w:val="24"/>
          <w:szCs w:val="24"/>
        </w:rPr>
        <w:t xml:space="preserve"> making setting up notifications much easier. As you</w:t>
      </w:r>
      <w:r w:rsidR="00D4740B" w:rsidRPr="00D4740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4740B">
        <w:rPr>
          <w:rFonts w:ascii="Calibri" w:hAnsi="Calibri" w:cs="Calibri"/>
          <w:color w:val="000000"/>
          <w:sz w:val="24"/>
          <w:szCs w:val="24"/>
        </w:rPr>
        <w:t xml:space="preserve">start typing out the Username, simply select the appropriate name from the drop down </w:t>
      </w:r>
      <w:r w:rsidR="00F44EC1">
        <w:rPr>
          <w:rFonts w:ascii="Calibri" w:hAnsi="Calibri" w:cs="Calibri"/>
          <w:color w:val="000000"/>
          <w:sz w:val="24"/>
          <w:szCs w:val="24"/>
        </w:rPr>
        <w:t xml:space="preserve">list </w:t>
      </w:r>
      <w:r w:rsidRPr="00D4740B">
        <w:rPr>
          <w:rFonts w:ascii="Calibri" w:hAnsi="Calibri" w:cs="Calibri"/>
          <w:color w:val="000000"/>
          <w:sz w:val="24"/>
          <w:szCs w:val="24"/>
        </w:rPr>
        <w:t>that</w:t>
      </w:r>
      <w:r w:rsidR="00D4740B" w:rsidRPr="00D4740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4740B">
        <w:rPr>
          <w:rFonts w:ascii="Calibri" w:hAnsi="Calibri" w:cs="Calibri"/>
          <w:color w:val="000000"/>
          <w:sz w:val="24"/>
          <w:szCs w:val="24"/>
        </w:rPr>
        <w:t>appears.</w:t>
      </w:r>
    </w:p>
    <w:p w:rsidR="00D4740B" w:rsidRPr="00D4740B" w:rsidRDefault="00DB7441" w:rsidP="00D4740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4067810" cy="3143250"/>
            <wp:effectExtent l="0" t="0" r="8890" b="0"/>
            <wp:wrapTight wrapText="bothSides">
              <wp:wrapPolygon edited="0">
                <wp:start x="0" y="0"/>
                <wp:lineTo x="0" y="21469"/>
                <wp:lineTo x="21546" y="21469"/>
                <wp:lineTo x="21546" y="0"/>
                <wp:lineTo x="0" y="0"/>
              </wp:wrapPolygon>
            </wp:wrapTight>
            <wp:docPr id="10" name="Picture 10" descr="Inline imag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s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81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40B" w:rsidRDefault="00D4740B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4740B" w:rsidRDefault="00D4740B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4740B" w:rsidRDefault="00D4740B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4740B" w:rsidRDefault="00D4740B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4740B" w:rsidRDefault="00D4740B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4740B" w:rsidRDefault="00D4740B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4740B" w:rsidRDefault="00D4740B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E1418" w:rsidRDefault="00FE1418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E1418" w:rsidRDefault="00FE1418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E1418" w:rsidRDefault="00FE1418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E1418" w:rsidRDefault="00FE1418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E1418" w:rsidRDefault="00FE1418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E1418" w:rsidRDefault="00FE1418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E1418" w:rsidRDefault="00FE1418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FE1418" w:rsidRDefault="00FE1418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AB3876" w:rsidRDefault="00D4740B" w:rsidP="00AB3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lastRenderedPageBreak/>
        <w:t>As</w:t>
      </w:r>
      <w:r w:rsidR="00AB3876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sign an Asset to a Device During Setup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 w:rsidR="00AB3876">
        <w:rPr>
          <w:rFonts w:ascii="Calibri" w:hAnsi="Calibri" w:cs="Calibri"/>
          <w:color w:val="000000"/>
          <w:sz w:val="24"/>
          <w:szCs w:val="24"/>
        </w:rPr>
        <w:t xml:space="preserve"> We are always looking for ways we can streamline the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44EC1">
        <w:rPr>
          <w:rFonts w:ascii="Calibri" w:hAnsi="Calibri" w:cs="Calibri"/>
          <w:color w:val="000000"/>
          <w:sz w:val="24"/>
          <w:szCs w:val="24"/>
        </w:rPr>
        <w:t xml:space="preserve">provisioning </w:t>
      </w:r>
      <w:r w:rsidR="00AB3876">
        <w:rPr>
          <w:rFonts w:ascii="Calibri" w:hAnsi="Calibri" w:cs="Calibri"/>
          <w:color w:val="000000"/>
          <w:sz w:val="24"/>
          <w:szCs w:val="24"/>
        </w:rPr>
        <w:t>process, making it easier for you to add assets to Fleet Freedom.</w:t>
      </w:r>
    </w:p>
    <w:p w:rsidR="00D4740B" w:rsidRDefault="00D4740B" w:rsidP="00AB3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B3876" w:rsidRDefault="00FE1418" w:rsidP="00AB38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66950" cy="2792219"/>
            <wp:effectExtent l="0" t="0" r="0" b="8255"/>
            <wp:wrapTight wrapText="bothSides">
              <wp:wrapPolygon edited="0">
                <wp:start x="0" y="0"/>
                <wp:lineTo x="0" y="21516"/>
                <wp:lineTo x="21418" y="21516"/>
                <wp:lineTo x="21418" y="0"/>
                <wp:lineTo x="0" y="0"/>
              </wp:wrapPolygon>
            </wp:wrapTight>
            <wp:docPr id="11" name="Picture 11" descr="Inline imag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line images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9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EC1">
        <w:rPr>
          <w:rFonts w:ascii="Calibri" w:hAnsi="Calibri" w:cs="Calibri"/>
          <w:color w:val="000000"/>
          <w:sz w:val="24"/>
          <w:szCs w:val="24"/>
        </w:rPr>
        <w:t xml:space="preserve">You can now assign assets to a device as you add it to Fleet Freedom. </w:t>
      </w:r>
      <w:r w:rsidR="00AB3876" w:rsidRPr="00D4740B">
        <w:rPr>
          <w:rFonts w:ascii="Calibri" w:hAnsi="Calibri" w:cs="Calibri"/>
          <w:color w:val="000000"/>
          <w:sz w:val="24"/>
          <w:szCs w:val="24"/>
        </w:rPr>
        <w:t>This option is available for all device</w:t>
      </w:r>
      <w:r w:rsidR="00D4740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AB3876" w:rsidRPr="00D4740B">
        <w:rPr>
          <w:rFonts w:ascii="Calibri" w:hAnsi="Calibri" w:cs="Calibri"/>
          <w:color w:val="000000"/>
          <w:sz w:val="24"/>
          <w:szCs w:val="24"/>
        </w:rPr>
        <w:t>types. Devices can still be provisioned without an associated asset.</w:t>
      </w:r>
    </w:p>
    <w:p w:rsidR="00D4740B" w:rsidRDefault="00D4740B" w:rsidP="00D47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4740B" w:rsidRDefault="00D4740B" w:rsidP="00D47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4740B" w:rsidRDefault="00D4740B" w:rsidP="00D47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4740B" w:rsidRDefault="00D4740B" w:rsidP="00D47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4740B" w:rsidRPr="00D4740B" w:rsidRDefault="00D4740B" w:rsidP="00D4740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4740B" w:rsidRDefault="00D4740B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4740B" w:rsidRDefault="00D4740B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4740B" w:rsidRDefault="00D4740B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4740B" w:rsidRDefault="00D4740B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4740B" w:rsidRDefault="00D4740B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4740B" w:rsidRDefault="00D4740B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4740B" w:rsidRDefault="00D4740B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4740B" w:rsidRDefault="00D4740B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4740B" w:rsidRDefault="00D4740B" w:rsidP="00AB387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D4740B" w:rsidRDefault="00AB3876" w:rsidP="00AB3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Let us know what you think! Your feedback is invaluable - </w:t>
      </w:r>
      <w:r>
        <w:rPr>
          <w:rFonts w:ascii="Calibri" w:hAnsi="Calibri" w:cs="Calibri"/>
          <w:color w:val="000000"/>
          <w:sz w:val="24"/>
          <w:szCs w:val="24"/>
        </w:rPr>
        <w:t>As always, we appreciate your ongoing</w:t>
      </w:r>
      <w:r w:rsidR="00D4740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feedback of Fleet Freedom. Please continue to communicate with our Support and Sales teams to</w:t>
      </w:r>
      <w:r w:rsidR="00D4740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provide additional feedback of Fleet Freedom on how we can better serve your geolocation needs.</w:t>
      </w:r>
      <w:r w:rsidR="00D4740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D4740B" w:rsidRDefault="00D4740B" w:rsidP="00AB3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4740B" w:rsidRDefault="00AB3876" w:rsidP="00AB3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For any questions, com</w:t>
      </w:r>
      <w:r w:rsidR="00D4740B">
        <w:rPr>
          <w:rFonts w:ascii="Calibri" w:hAnsi="Calibri" w:cs="Calibri"/>
          <w:color w:val="000000"/>
          <w:sz w:val="24"/>
          <w:szCs w:val="24"/>
        </w:rPr>
        <w:t xml:space="preserve">ments or concerns, please email </w:t>
      </w:r>
      <w:r>
        <w:rPr>
          <w:rFonts w:ascii="Calibri" w:hAnsi="Calibri" w:cs="Calibri"/>
          <w:color w:val="1155CD"/>
          <w:sz w:val="24"/>
          <w:szCs w:val="24"/>
        </w:rPr>
        <w:t xml:space="preserve">support@fleetfreedom.com </w:t>
      </w:r>
      <w:r>
        <w:rPr>
          <w:rFonts w:ascii="Calibri" w:hAnsi="Calibri" w:cs="Calibri"/>
          <w:color w:val="000000"/>
          <w:sz w:val="24"/>
          <w:szCs w:val="24"/>
        </w:rPr>
        <w:t>or speak with one</w:t>
      </w:r>
      <w:r w:rsidR="00D4740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of our customer service reps at: 1 (866) 787-2548, Ext 2. Our call center is open from 8:30 AM to 5 PM</w:t>
      </w:r>
      <w:r w:rsidR="00D4740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EST, Monday to Friday.</w:t>
      </w:r>
      <w:r w:rsidR="00D4740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D4740B" w:rsidRDefault="00D4740B" w:rsidP="00AB3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B3876" w:rsidRDefault="00AB3876" w:rsidP="00AB3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Thank you very much for your continued business and loyalty to Fleet Freedom. It is our </w:t>
      </w:r>
      <w:r w:rsidR="00D4740B">
        <w:rPr>
          <w:rFonts w:ascii="Calibri" w:hAnsi="Calibri" w:cs="Calibri"/>
          <w:color w:val="000000"/>
          <w:sz w:val="24"/>
          <w:szCs w:val="24"/>
        </w:rPr>
        <w:t>honor</w:t>
      </w:r>
      <w:r>
        <w:rPr>
          <w:rFonts w:ascii="Calibri" w:hAnsi="Calibri" w:cs="Calibri"/>
          <w:color w:val="000000"/>
          <w:sz w:val="24"/>
          <w:szCs w:val="24"/>
        </w:rPr>
        <w:t xml:space="preserve"> to</w:t>
      </w:r>
      <w:r w:rsidR="00D4740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provide you with solutions that you rely on day to day to help manage your business.</w:t>
      </w:r>
    </w:p>
    <w:p w:rsidR="00D4740B" w:rsidRDefault="00D4740B" w:rsidP="00AB3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B3876" w:rsidRDefault="00AB3876" w:rsidP="00AB3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Sincerely,</w:t>
      </w:r>
    </w:p>
    <w:p w:rsidR="00AB3876" w:rsidRDefault="00AB3876" w:rsidP="00AB387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Fleet Freedom Team</w:t>
      </w:r>
    </w:p>
    <w:p w:rsidR="00C34AED" w:rsidRDefault="00CB59D1" w:rsidP="00AB3876"/>
    <w:sectPr w:rsidR="00C34AED" w:rsidSect="00DB7441">
      <w:headerReference w:type="default" r:id="rId11"/>
      <w:footerReference w:type="default" r:id="rId12"/>
      <w:pgSz w:w="12240" w:h="15840"/>
      <w:pgMar w:top="1260" w:right="1440" w:bottom="90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9D1" w:rsidRDefault="00CB59D1" w:rsidP="0063389A">
      <w:pPr>
        <w:spacing w:after="0" w:line="240" w:lineRule="auto"/>
      </w:pPr>
      <w:r>
        <w:separator/>
      </w:r>
    </w:p>
  </w:endnote>
  <w:endnote w:type="continuationSeparator" w:id="0">
    <w:p w:rsidR="00CB59D1" w:rsidRDefault="00CB59D1" w:rsidP="0063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89A" w:rsidRDefault="0063389A">
    <w:pPr>
      <w:pStyle w:val="Footer"/>
    </w:pPr>
    <w:r w:rsidRPr="005C7CBA">
      <w:rPr>
        <w:rFonts w:ascii="Verdana" w:hAnsi="Verdana"/>
        <w:color w:val="002060"/>
        <w:sz w:val="16"/>
        <w:szCs w:val="16"/>
      </w:rPr>
      <w:t>Fleet Freedom – 630 The East Mall – Toronto – Ontario – M9B 4B1 (416) 641-1300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9D1" w:rsidRDefault="00CB59D1" w:rsidP="0063389A">
      <w:pPr>
        <w:spacing w:after="0" w:line="240" w:lineRule="auto"/>
      </w:pPr>
      <w:r>
        <w:separator/>
      </w:r>
    </w:p>
  </w:footnote>
  <w:footnote w:type="continuationSeparator" w:id="0">
    <w:p w:rsidR="00CB59D1" w:rsidRDefault="00CB59D1" w:rsidP="0063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89A" w:rsidRDefault="0063389A" w:rsidP="0063389A">
    <w:pPr>
      <w:pStyle w:val="Header"/>
      <w:jc w:val="center"/>
    </w:pPr>
    <w:r>
      <w:rPr>
        <w:noProof/>
      </w:rPr>
      <w:drawing>
        <wp:inline distT="0" distB="0" distL="0" distR="0" wp14:anchorId="1DD97C57" wp14:editId="3B83E21C">
          <wp:extent cx="1714500" cy="200787"/>
          <wp:effectExtent l="0" t="0" r="0" b="8890"/>
          <wp:docPr id="20" name="Picture 20" descr="FleetFreedom_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eetFreedom_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984" cy="211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5pt;height:7.5pt" o:bullet="t">
        <v:imagedata r:id="rId1" o:title="Fleet Freedom Green Bullet Point - Small"/>
      </v:shape>
    </w:pict>
  </w:numPicBullet>
  <w:abstractNum w:abstractNumId="0" w15:restartNumberingAfterBreak="0">
    <w:nsid w:val="6944216F"/>
    <w:multiLevelType w:val="hybridMultilevel"/>
    <w:tmpl w:val="E8E8ADC4"/>
    <w:lvl w:ilvl="0" w:tplc="DF24EA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F24EA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11829"/>
    <w:multiLevelType w:val="hybridMultilevel"/>
    <w:tmpl w:val="33C2EE74"/>
    <w:lvl w:ilvl="0" w:tplc="DF24EA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76"/>
    <w:rsid w:val="001C7B45"/>
    <w:rsid w:val="0024302C"/>
    <w:rsid w:val="00490A0B"/>
    <w:rsid w:val="0063389A"/>
    <w:rsid w:val="007D6A63"/>
    <w:rsid w:val="0083432D"/>
    <w:rsid w:val="00AB3876"/>
    <w:rsid w:val="00BC5551"/>
    <w:rsid w:val="00C369DC"/>
    <w:rsid w:val="00CB59D1"/>
    <w:rsid w:val="00D4740B"/>
    <w:rsid w:val="00DB7441"/>
    <w:rsid w:val="00F17C9A"/>
    <w:rsid w:val="00F44EC1"/>
    <w:rsid w:val="00F4648A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F5D5B"/>
  <w15:chartTrackingRefBased/>
  <w15:docId w15:val="{6DEE5144-8D47-487F-B1D3-51AA75D3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8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89A"/>
  </w:style>
  <w:style w:type="paragraph" w:styleId="Footer">
    <w:name w:val="footer"/>
    <w:basedOn w:val="Normal"/>
    <w:link w:val="FooterChar"/>
    <w:uiPriority w:val="99"/>
    <w:unhideWhenUsed/>
    <w:rsid w:val="0063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89A"/>
  </w:style>
  <w:style w:type="character" w:customStyle="1" w:styleId="Heading2Char">
    <w:name w:val="Heading 2 Char"/>
    <w:basedOn w:val="DefaultParagraphFont"/>
    <w:link w:val="Heading2"/>
    <w:uiPriority w:val="9"/>
    <w:rsid w:val="006338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3389A"/>
    <w:pPr>
      <w:autoSpaceDE w:val="0"/>
      <w:autoSpaceDN w:val="0"/>
      <w:adjustRightInd w:val="0"/>
      <w:spacing w:after="0" w:line="240" w:lineRule="auto"/>
    </w:pPr>
    <w:rPr>
      <w:rFonts w:ascii="Calibri-Bold" w:hAnsi="Calibri-Bold" w:cs="Calibri-Bold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3389A"/>
    <w:rPr>
      <w:rFonts w:ascii="Calibri-Bold" w:hAnsi="Calibri-Bold" w:cs="Calibri-Bold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15da3816fedc82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i_15da38199a6da4a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Cameron</dc:creator>
  <cp:keywords/>
  <dc:description/>
  <cp:lastModifiedBy>Alayna Cameron</cp:lastModifiedBy>
  <cp:revision>3</cp:revision>
  <dcterms:created xsi:type="dcterms:W3CDTF">2017-08-02T17:25:00Z</dcterms:created>
  <dcterms:modified xsi:type="dcterms:W3CDTF">2017-08-03T13:12:00Z</dcterms:modified>
</cp:coreProperties>
</file>